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E4" w:rsidRPr="008E65E4" w:rsidRDefault="008E65E4" w:rsidP="008E6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MAGYARORSZÁG AZ ÚJKOR KEZDETÉN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AZ ORSZÁG HÁROM RÉSZRE SZAKADÁSA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Kettős királyválasztás: Habsburg Ferdinánd – Szapolyai János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1541: Buda török kézen – három részre szakad az ország:</w:t>
      </w:r>
    </w:p>
    <w:p w:rsidR="008E65E4" w:rsidRPr="008E65E4" w:rsidRDefault="008E65E4" w:rsidP="008E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királyi Magyarország</w:t>
      </w:r>
    </w:p>
    <w:p w:rsidR="008E65E4" w:rsidRPr="008E65E4" w:rsidRDefault="008E65E4" w:rsidP="008E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Erdély</w:t>
      </w:r>
    </w:p>
    <w:p w:rsidR="008E65E4" w:rsidRPr="008E65E4" w:rsidRDefault="008E65E4" w:rsidP="008E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Török hódoltság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Az országegyesítés kudarca – Erdély önálló állam lesz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Báthori István: erdélyi fejedelem és lengyel király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A VÉGVÁRI HŐSÖK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 1532: Kőszeg sikeres védelme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Nő a végvárak szerepe: várépítések, vártípusok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1552: a nagy várháborúk éve</w:t>
      </w:r>
    </w:p>
    <w:p w:rsidR="008E65E4" w:rsidRPr="008E65E4" w:rsidRDefault="008E65E4" w:rsidP="008E6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Temesvár, Szolnok, Drégely és Eger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1566: Szigetvár – Zrínyi Miklós hősi halála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A KIRÁLYI MAGYARORSZÁG ÉS A HÓDOLTSÁG</w:t>
      </w:r>
    </w:p>
    <w:p w:rsidR="008E65E4" w:rsidRPr="008E65E4" w:rsidRDefault="008E65E4" w:rsidP="008E65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Királyi Magyarország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Habsburg uralkodók: Bécs – nádor, magyar ügyek: Pozsony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Országgyűlés: adómegszavazás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Nő a gabona ára </w:t>
      </w: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ànő</w:t>
      </w:r>
      <w:proofErr w:type="spell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a majorság </w:t>
      </w: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àtöbb</w:t>
      </w:r>
      <w:proofErr w:type="spell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robot</w:t>
      </w:r>
    </w:p>
    <w:p w:rsidR="008E65E4" w:rsidRPr="008E65E4" w:rsidRDefault="008E65E4" w:rsidP="008E65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Hódoltság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lastRenderedPageBreak/>
        <w:t>Új területi beosztás – pasák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Adózás, gyermekadó </w:t>
      </w: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àjanicsárok</w:t>
      </w:r>
      <w:proofErr w:type="spellEnd"/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Szpáhik </w:t>
      </w: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àrablógazdálkodás</w:t>
      </w:r>
      <w:proofErr w:type="spellEnd"/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Fejlődő mezővárosok –marhatartás – hajdúk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 </w:t>
      </w: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Romosodó</w:t>
      </w:r>
      <w:proofErr w:type="spell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régi városok (mecsetek, fürdők)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REFORMÁCIÓ ÉS ELLENREFORMÁCIÓ MAGYARORSZÁGON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 protestáns tanok gyors terjedése</w:t>
      </w:r>
    </w:p>
    <w:p w:rsidR="008E65E4" w:rsidRPr="008E65E4" w:rsidRDefault="008E65E4" w:rsidP="008E65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hitviták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Könyvnyomtatás, iskolák, a magyar nyelvű Biblia megjelenése.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Ellenreformáció:</w:t>
      </w:r>
    </w:p>
    <w:p w:rsidR="008E65E4" w:rsidRPr="008E65E4" w:rsidRDefault="008E65E4" w:rsidP="008E65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erőszakos fellépés</w:t>
      </w:r>
    </w:p>
    <w:p w:rsidR="008E65E4" w:rsidRPr="008E65E4" w:rsidRDefault="008E65E4" w:rsidP="008E65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vita, vitairatok, iskolák, egyetem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(Pázmány Péter)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BOCSKAI ISTVÁN HABSBURG-ELLENES HARCA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 tizenöt éves háború – a magyar nemesek sérelmei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Az ország pusztulása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Bocskai István Habsburg-ellenes harca (1604)</w:t>
      </w:r>
    </w:p>
    <w:p w:rsidR="008E65E4" w:rsidRPr="008E65E4" w:rsidRDefault="008E65E4" w:rsidP="008E65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1605: Bocskai Magyarország és Erdély fejedelme</w:t>
      </w:r>
    </w:p>
    <w:p w:rsidR="008E65E4" w:rsidRPr="008E65E4" w:rsidRDefault="008E65E4" w:rsidP="008E65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fejedelmi székhely: Kassa</w:t>
      </w:r>
    </w:p>
    <w:p w:rsidR="008E65E4" w:rsidRPr="008E65E4" w:rsidRDefault="008E65E4" w:rsidP="008E65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1606: a bécsi béke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 hajdúk jutalma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Béke a törökkel is (</w:t>
      </w: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Zsitvatoroki</w:t>
      </w:r>
      <w:proofErr w:type="spell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béke, 1606)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lastRenderedPageBreak/>
        <w:t>ERDÉLY ARANYKORA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Bethlen Gábor: ügyes gazdaságpolitika, erős hadsereg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Bekapcsolódás a harmincéves háborúba</w:t>
      </w:r>
    </w:p>
    <w:p w:rsidR="008E65E4" w:rsidRPr="008E65E4" w:rsidRDefault="008E65E4" w:rsidP="008E65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előnyös béke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Erdély fénykora – Gyulafehérvár, iskolák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Lengyel hadjárat – török bosszú – Erdély hanyatlása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HABSBURG-ELLENES HARCOK A XVII. SZÁZAD MÁSODIK FELÉBEN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Ifjabb Zrínyi Miklós</w:t>
      </w:r>
    </w:p>
    <w:p w:rsidR="008E65E4" w:rsidRPr="008E65E4" w:rsidRDefault="008E65E4" w:rsidP="008E65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irodalmi munkássága – katonai sikerei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Vasvári béke </w:t>
      </w: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àWesselényi</w:t>
      </w:r>
      <w:proofErr w:type="spell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Ferenc-féle szervezkedés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 császár bosszúja – bujdosók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Thököly Imre fejedelemsége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A TÖRÖK KIŰZÉSE MAGYARORSZÁGRÓL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 1683: Bécset sikertelenül ostromolja a török</w:t>
      </w:r>
    </w:p>
    <w:p w:rsidR="008E65E4" w:rsidRPr="008E65E4" w:rsidRDefault="008E65E4" w:rsidP="008E65E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nemzetközi összefogás a török ellen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1686: Buda felszabadul a török uralom alól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Magyarországot meghódított területként kezelik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„ A HAZÁÉRT ÉS SZABADSÁGÉRT!” A RÁKÓCZI-SZABADSÁGHARC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Rákóczi Ferenc ifjúsága</w:t>
      </w:r>
    </w:p>
    <w:p w:rsidR="008E65E4" w:rsidRPr="008E65E4" w:rsidRDefault="008E65E4" w:rsidP="008E65E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Habsburg ellenesség – börtön – Lengyelország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lastRenderedPageBreak/>
        <w:t> A szabadságharc (1703-1711)</w:t>
      </w:r>
    </w:p>
    <w:p w:rsidR="008E65E4" w:rsidRPr="008E65E4" w:rsidRDefault="008E65E4" w:rsidP="008E65E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kurucok </w:t>
      </w: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àßlabancok</w:t>
      </w:r>
      <w:proofErr w:type="spellEnd"/>
    </w:p>
    <w:p w:rsidR="008E65E4" w:rsidRPr="008E65E4" w:rsidRDefault="008E65E4" w:rsidP="008E65E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szécsényi országgyűlés: Rákóczi vezérlő fejedelem</w:t>
      </w:r>
    </w:p>
    <w:p w:rsidR="008E65E4" w:rsidRPr="008E65E4" w:rsidRDefault="008E65E4" w:rsidP="008E65E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ónodi országgyűlés: a Habsburg-ház trónfosztása (1707)</w:t>
      </w:r>
    </w:p>
    <w:p w:rsidR="008E65E4" w:rsidRPr="008E65E4" w:rsidRDefault="008E65E4" w:rsidP="008E65E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szatmári béke (1711)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E65E4" w:rsidRPr="008E65E4" w:rsidRDefault="008E65E4" w:rsidP="008E6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hu-HU"/>
        </w:rPr>
        <w:t>ÖSSZEFOGLALÁS</w:t>
      </w:r>
    </w:p>
    <w:p w:rsidR="008E65E4" w:rsidRPr="008E65E4" w:rsidRDefault="008E65E4" w:rsidP="008E6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 vesztes mohácsi csata után az ország előbb kettő, majd három részre szakadt.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 török hódoltság jelentősen elmaradt a fejlődésben, népessége csökkent. Nagy várháborúk dúltak a hódoltság és a királyi Magyarország határán. Néhány mezőváros fejlődését azonban nem akasztotta meg a török uralom.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 királyi Magyarország gazdasága fejlődött, nemessége (különösen a főnemesség) gazdagodott. Az országot a király Bécsből kormányozta, de a magyar nemesség is beleszólhatott az ország ügyeibe. Amikor az uralkodó durván megsértette a nemesek jogait, fegyveres felkelés robbant ki a Habsburgok ellen, Bocskai István vezetésével.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 szultán fennhatóságát elismerő Erdélyi Fejedelemségben sokáig viszonylagos nyugalom volt. A kis fejedelemség gazdasága és kultúrája Bethlen Gábor uralkodása alatt élte virágkorát.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Az országban gyorsan terjedt a reformáció. de a katolikus egyház is képes volt a megújulásra. A vallások küzdelme a magyar kultúra felvirágzását is eredményezte.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 Habsburgok nem sokat törődtek a török kiűzésével, egyre pusztult az ország. Főleg emiatt Habsburg-ellenes szervezkedések kezdődtek. Amikor a török ismét megostromolta Bécset, a Habsburgok lehatározták, hogy nemzetközi haderővel kiűzik a törököt Magyarországról.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Buda visszavívása után a Habsburgok fegyverrel megszerzett tartományként kezelték hazánkat. Ez robbantotta ki a Rákóczi Ferenc vezette szabadságharcot, melyet csak nyolcéves küzdelemben tudtak leverni. A szabadságharc 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lastRenderedPageBreak/>
        <w:t>eredményeként Magyarország megőrizte viszonylagos önállóságát a Habsburg Birodalmon belül.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hu-HU"/>
        </w:rPr>
        <w:t>FELADATOK</w:t>
      </w:r>
    </w:p>
    <w:p w:rsidR="008E65E4" w:rsidRPr="008E65E4" w:rsidRDefault="008E65E4" w:rsidP="008E6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Milyen események következtében, és mikor szakadt három részre Magyarország? Nevezd meg a három országrészt!</w:t>
      </w:r>
    </w:p>
    <w:p w:rsidR="008E65E4" w:rsidRPr="008E65E4" w:rsidRDefault="008E65E4" w:rsidP="008E6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Miért indult gyors pusztulásnak a hódoltság termőföldje?</w:t>
      </w:r>
    </w:p>
    <w:p w:rsidR="008E65E4" w:rsidRPr="008E65E4" w:rsidRDefault="008E65E4" w:rsidP="008E6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 gazdaság mely része fejlődött a hódoltságban? Mi ennek az oka?</w:t>
      </w:r>
    </w:p>
    <w:p w:rsidR="008E65E4" w:rsidRPr="008E65E4" w:rsidRDefault="008E65E4" w:rsidP="008E6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Milyen épületeket emeltek a törökök a hódoltságban?</w:t>
      </w:r>
    </w:p>
    <w:p w:rsidR="008E65E4" w:rsidRPr="008E65E4" w:rsidRDefault="008E65E4" w:rsidP="008E6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Hogyan szólhatott bele az ország ügyeibe a nemesség a királyi Magyarországon?</w:t>
      </w:r>
    </w:p>
    <w:p w:rsidR="008E65E4" w:rsidRPr="008E65E4" w:rsidRDefault="008E65E4" w:rsidP="008E6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Miért nőtt a majorság szerepe a XVI. században?</w:t>
      </w:r>
    </w:p>
    <w:p w:rsidR="008E65E4" w:rsidRPr="008E65E4" w:rsidRDefault="008E65E4" w:rsidP="008E6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Mi az oka a protestáns vallások gyors terjedésének Magyarországon a XVI. században? Melyik lett a legelterjedtebb vallás?</w:t>
      </w:r>
    </w:p>
    <w:p w:rsidR="008E65E4" w:rsidRPr="008E65E4" w:rsidRDefault="008E65E4" w:rsidP="008E6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Miről híres Pázmány Péter?</w:t>
      </w:r>
    </w:p>
    <w:p w:rsidR="008E65E4" w:rsidRPr="008E65E4" w:rsidRDefault="008E65E4" w:rsidP="008E6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Ki fordította magyar nyelvre elsőként a teljes Bibliát?</w:t>
      </w:r>
    </w:p>
    <w:p w:rsidR="008E65E4" w:rsidRPr="008E65E4" w:rsidRDefault="008E65E4" w:rsidP="008E6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Mi a kapcsolat a tizenöt éves háború és a Bocskai-felkelés között?</w:t>
      </w:r>
    </w:p>
    <w:p w:rsidR="008E65E4" w:rsidRPr="008E65E4" w:rsidRDefault="008E65E4" w:rsidP="008E6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Milyen eredményei voltak a bécsi békének?</w:t>
      </w:r>
    </w:p>
    <w:p w:rsidR="008E65E4" w:rsidRPr="008E65E4" w:rsidRDefault="008E65E4" w:rsidP="008E6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Mikor uralkodott Bethlen Gábor? Milyen gazdasági és katonai intézkedéseket tett Erdély felvirágoztatásáért?</w:t>
      </w:r>
    </w:p>
    <w:p w:rsidR="008E65E4" w:rsidRPr="008E65E4" w:rsidRDefault="008E65E4" w:rsidP="008E6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Hogyan képzelte el Zrínyi a török kiűzését az XVII. században? Mi volt a legnagyobb katonai sikere?</w:t>
      </w:r>
    </w:p>
    <w:p w:rsidR="008E65E4" w:rsidRPr="008E65E4" w:rsidRDefault="008E65E4" w:rsidP="008E6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Bizonyítsd be, hogy a török kiűzése után a Habsburgok fegyverrel meg-szerzett tartományként kezelték Magyarországot!</w:t>
      </w:r>
    </w:p>
    <w:p w:rsidR="008E65E4" w:rsidRPr="008E65E4" w:rsidRDefault="008E65E4" w:rsidP="008E6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Mi történet a szécsényi országgyűlésen? Mi történt Ónodon?</w:t>
      </w:r>
    </w:p>
    <w:p w:rsidR="008E65E4" w:rsidRPr="008E65E4" w:rsidRDefault="008E65E4" w:rsidP="008E6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Mi volt a szatmári béke lényege? Vitassátok meg, kedvező volt-e ez a békekötés a magyaroknak!</w:t>
      </w:r>
    </w:p>
    <w:p w:rsidR="008E65E4" w:rsidRPr="008E65E4" w:rsidRDefault="008E65E4" w:rsidP="008E65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Mikor halt meg Rákóczi? Hol találhatók ma hamvai?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hu-HU"/>
        </w:rPr>
        <w:t>IDŐSZALAG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1532: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Kőszeg ostroma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1538</w:t>
      </w:r>
      <w:proofErr w:type="gram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</w:t>
      </w:r>
      <w:proofErr w:type="gram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</w:t>
      </w: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váradi</w:t>
      </w:r>
      <w:proofErr w:type="spell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béke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1541: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Budát elfoglalják a törökök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lastRenderedPageBreak/>
        <w:t>1552: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Temesvár, Drégely, Szolnok és Eger ostroma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1566: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Szigetvár ostroma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1593</w:t>
      </w:r>
      <w:proofErr w:type="gram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</w:t>
      </w:r>
      <w:proofErr w:type="gram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tizenöt éves háború kezdete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1605: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Bocskai István Magyarország és Erdély fejedelme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1606</w:t>
      </w:r>
      <w:proofErr w:type="gram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bécsi</w:t>
      </w:r>
      <w:proofErr w:type="gram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béke. – Békekötés a törökökkel is.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1613-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1629: Bethlen Gábor Erdély fejedelme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1664: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Zrínyi Miklós téli hadjárata – A „szégyenteljes” vasvári béke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1686: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Buda –és Közép-Magyarország- felszabadul a török uralom alól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1703</w:t>
      </w:r>
      <w:proofErr w:type="gram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</w:t>
      </w:r>
      <w:proofErr w:type="gram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II. Rákóczi Ferenc-felé szabadságharc kezdete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1704: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Rákóczi Ferenc Erdély fejedelme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1705</w:t>
      </w:r>
      <w:proofErr w:type="gram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szécsényi</w:t>
      </w:r>
      <w:proofErr w:type="gram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országgyűlés – Rákóczi Magyarország vezérlő fejedelme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1707</w:t>
      </w:r>
      <w:proofErr w:type="gram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</w:t>
      </w:r>
      <w:proofErr w:type="gram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Habsburg-ház trónfosztása az ónodi országgyűlésen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1711: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 szatmári béke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hu-HU"/>
        </w:rPr>
        <w:t>FOGALOMTÁR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Váradi béke: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1538-ban Váradon Szapolyai János és Habsburg Ferdinánd között kötött béke. Megegyeztek, hogy Szapolyai halála után, ha nem születik utódja Habsburg Ferdinánd kapja területeit és lesz az ország uralkodója.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Fejedelem</w:t>
      </w:r>
      <w:proofErr w:type="gram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államfő</w:t>
      </w:r>
      <w:proofErr w:type="gram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, uralkodói cím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 xml:space="preserve">Vilajet: 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 törökök által hódoltatott területek kerületekre oszlottak, ezeket törökül vilajeteknek nevezzük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Pasa</w:t>
      </w:r>
      <w:proofErr w:type="gram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</w:t>
      </w:r>
      <w:proofErr w:type="gram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vilajetek élén állnak. A pasák szedték be az államnak fizetett adót, ők voltak a katonai parancsnokok és a legfőbb bírók is.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lastRenderedPageBreak/>
        <w:t>Gyermekadó</w:t>
      </w:r>
      <w:proofErr w:type="gram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adófajta</w:t>
      </w:r>
      <w:proofErr w:type="gram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. A török adószedők időként megjelentek a falvakban. A legerősebb gyerekeket kiválasztották, és családjuktól elvéve janicsároknak nevelték őket.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Szpáhibirtok</w:t>
      </w:r>
      <w:proofErr w:type="spellEnd"/>
      <w:proofErr w:type="gram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</w:t>
      </w:r>
      <w:proofErr w:type="gram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szultán katonai érdemek fejében a szpáhiknak </w:t>
      </w: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adomá-nyozott</w:t>
      </w:r>
      <w:proofErr w:type="spell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birtok.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Kettős adózás</w:t>
      </w:r>
      <w:proofErr w:type="gram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</w:t>
      </w:r>
      <w:proofErr w:type="gram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jobbágyok a hódoltságban az elmenekült </w:t>
      </w: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földesurak-nak</w:t>
      </w:r>
      <w:proofErr w:type="spell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és a szpáhiknak egyaránt adót fizettek. Ezt nevezték kettős adózásnak.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Hajdú</w:t>
      </w:r>
      <w:proofErr w:type="gram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marhahajcsárok</w:t>
      </w:r>
      <w:proofErr w:type="gram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, akik harcedzett, vitéz emberek voltak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 xml:space="preserve">Mecset: 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mohamedán imaház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Minaret</w:t>
      </w:r>
      <w:proofErr w:type="gram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magas</w:t>
      </w:r>
      <w:proofErr w:type="gram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, karcsú torony. Innen szólították imára a mohamedán hívőket.  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Bécsi béke</w:t>
      </w:r>
      <w:proofErr w:type="gram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Habsburg</w:t>
      </w:r>
      <w:proofErr w:type="gram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Rudolffal kötött béke 1606-ban amely, vallás-szabadságot, a nádor választását és a tisztséget adományozását is </w:t>
      </w: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tar-talmaz</w:t>
      </w:r>
      <w:proofErr w:type="spell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Szent Liga</w:t>
      </w:r>
      <w:proofErr w:type="gram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</w:t>
      </w:r>
      <w:proofErr w:type="gram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magyar főváros, Buda felszabadítására alakult </w:t>
      </w: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Habsburg-Lengyel-Velencei</w:t>
      </w:r>
      <w:proofErr w:type="spell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szövetség </w:t>
      </w: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Lotharingiai</w:t>
      </w:r>
      <w:proofErr w:type="spell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Károly és Savoyai Jenő vezetésével 1683-ban.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Portio</w:t>
      </w:r>
      <w:proofErr w:type="spellEnd"/>
      <w:proofErr w:type="gram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élelem</w:t>
      </w:r>
      <w:proofErr w:type="gramEnd"/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Forspont</w:t>
      </w:r>
      <w:proofErr w:type="spellEnd"/>
      <w:proofErr w:type="gram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: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</w:t>
      </w:r>
      <w:proofErr w:type="gram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jobbágy köteles katonákat szállítani.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hu-HU"/>
        </w:rPr>
        <w:t>NEVEK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Szapolyai János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erdélyi vajda, 1526-1540-ig I. János néven Magyarország keleti részének uralkodója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Izabella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Jagelló Zsigmond lengyel király lánya. Miután férjhez ment Szapolyaihoz magyar királyné. 1556-1599-ig Erdély kormányzója.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János Zsigmond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1540-1570-ig Magyarország keleti részének uralkodója, Erdély első fejedelme. Szapolyai és Izabella gyermeke.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lastRenderedPageBreak/>
        <w:t>Habsburg Ferdinánd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Habsburg-házból származó spanyol királyi herceg, 1536-1564-ig Magyarország nyugati részének uralkodója, 1558-tól német-római császár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Fráter György vagy György barát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esztergomi érsek és bíboros. János Zsigmond gyámja. Erdélyi Fejedelemség megszervezése az ő nevéhez fűződik.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I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.Szulejmán</w:t>
      </w:r>
      <w:proofErr w:type="spell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az Oszmán Birodalom uralkodója 1520-1566-ig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Bárhori</w:t>
      </w:r>
      <w:proofErr w:type="spellEnd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 xml:space="preserve"> István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keleti országrész legnagyobb birtokosa, művelt főúr, kiváló hadvezér és politikus. 1571-1586 erdélyi fejedelem. Fejedelemsége alatt vált Erdély önálló államrésszé. Lengyelország királya.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Károli Gáspár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az ő vezetésével fordítják magyarra a Bibliát 1590-ben.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Pázmány Péter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esztergomi érsek. Célja, hogy az ország minden lakosa katolikus legyen.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Bocskai István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: Magyarország és Erdély fejedelme. Bécsi és a </w:t>
      </w: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zsitvatoroki</w:t>
      </w:r>
      <w:proofErr w:type="spell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béke megkötője.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Rudolf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Habsburg császár és magyar király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Bethlen Gábor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Erdély fejedelme 1613-1629-ig. Erdély uralkodása alatt élte fénykorát.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I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.Rákóczi</w:t>
      </w:r>
      <w:proofErr w:type="spell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György: Bethlent követő fejedelem. Erdély hanyatlásának kezdete   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II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.Rákóczi</w:t>
      </w:r>
      <w:proofErr w:type="spell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György: I. Rákóczi Györgyöt követő erdélyi fejedelem, </w:t>
      </w: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ural-kodása</w:t>
      </w:r>
      <w:proofErr w:type="spell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ideje alatt hanyatlik az Erdélyi Fejedelemség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Zrínyi Miklós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a XVII. századi Magyarország leghíresebb, legvitézebb katonai vezetője és költője. A téli hadjárat vezetője.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I.Lipót</w:t>
      </w:r>
      <w:proofErr w:type="spell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Habsburg császár és magyar király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Wesselényi Ferenc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nádor, a Habsburg-ellenes mozgalmak vezetője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Thököly Imre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a Felvidéki Fejedelemség megteremtője.  (1682-85) Bujdosók élére áll.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lastRenderedPageBreak/>
        <w:t>XI. Ince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a Szent Liga megalapításának kezdeményezője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Lotharingiai</w:t>
      </w:r>
      <w:proofErr w:type="spellEnd"/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 xml:space="preserve"> Károly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a Szent Liga egyik vezére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Savoyai Jenő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a Szent Liga másik vezére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II.Rákóczi</w:t>
      </w:r>
      <w:proofErr w:type="spell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Ferenc: a Rákóczi-féle szabadságharc vezére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Gr. Károlyi Sándor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a 1711-es szatmári béke megkötője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(Vak) Bottyán János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Rákóczi seregében a legvitézebb ember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Mikes Kelemen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Rákóczi történetírója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Bercsényi Miklós</w:t>
      </w:r>
      <w:proofErr w:type="gramStart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:Rákóczi</w:t>
      </w:r>
      <w:proofErr w:type="gramEnd"/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leghűbb barátja, segítője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Szondi György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Drégely kapitánya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Jurisics Miklós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Kőszeg kapitánya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Dobó István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Eger kapitánya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Nyári Lőrinc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Szolnok kapitánya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Losonczy István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Temesvár kapitánya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Zrínyi Miklós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: Szigetvár kapitánya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8E65E4" w:rsidRPr="008E65E4" w:rsidRDefault="008E65E4" w:rsidP="008E65E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lastRenderedPageBreak/>
        <w:t>MELLÉKLET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A nagy várháborúk éve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816"/>
        <w:gridCol w:w="1803"/>
        <w:gridCol w:w="1818"/>
        <w:gridCol w:w="1812"/>
      </w:tblGrid>
      <w:tr w:rsidR="008E65E4" w:rsidRPr="008E65E4" w:rsidTr="008E65E4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Végvár neve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Várkapitány neve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Török támadás éve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A végvári katonák összetétele, erőssége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A harcok eredménye</w:t>
            </w:r>
          </w:p>
        </w:tc>
      </w:tr>
      <w:tr w:rsidR="008E65E4" w:rsidRPr="008E65E4" w:rsidTr="008E65E4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Kőszeg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Jurisics Mikós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1532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28 magyar huszár; 18 német lovas; 700 paraszt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török győzelem</w:t>
            </w:r>
          </w:p>
        </w:tc>
      </w:tr>
      <w:tr w:rsidR="008E65E4" w:rsidRPr="008E65E4" w:rsidTr="008E65E4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Temesvár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Losonczy István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1552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zsoldos katonák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török győzelem</w:t>
            </w:r>
          </w:p>
        </w:tc>
      </w:tr>
      <w:tr w:rsidR="008E65E4" w:rsidRPr="008E65E4" w:rsidTr="008E65E4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Szolnok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Nyári Lőrinc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1552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külföldi zsoldos katonák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török győzelem</w:t>
            </w:r>
          </w:p>
        </w:tc>
      </w:tr>
      <w:tr w:rsidR="008E65E4" w:rsidRPr="008E65E4" w:rsidTr="008E65E4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Eger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Dobó István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1552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magyarok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magyar győzelem</w:t>
            </w:r>
          </w:p>
        </w:tc>
      </w:tr>
      <w:tr w:rsidR="008E65E4" w:rsidRPr="008E65E4" w:rsidTr="008E65E4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Drégely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Szondy György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1552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magyarok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török győzelem</w:t>
            </w:r>
          </w:p>
        </w:tc>
      </w:tr>
      <w:tr w:rsidR="008E65E4" w:rsidRPr="008E65E4" w:rsidTr="008E65E4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Szigetvár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Zrínyi Miklós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1566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magyarok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török győzelem</w:t>
            </w:r>
          </w:p>
        </w:tc>
      </w:tr>
    </w:tbl>
    <w:p w:rsidR="008E65E4" w:rsidRPr="008E65E4" w:rsidRDefault="008E65E4" w:rsidP="008E65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E65E4" w:rsidRPr="008E65E4" w:rsidRDefault="008E65E4" w:rsidP="008E65E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MELLÉKLET</w:t>
      </w:r>
    </w:p>
    <w:p w:rsidR="008E65E4" w:rsidRPr="008E65E4" w:rsidRDefault="008E65E4" w:rsidP="008E65E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A RÁKÓCZI FERENC VEZETTE SZABADSÁGHARC MENETE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7755"/>
      </w:tblGrid>
      <w:tr w:rsidR="008E65E4" w:rsidRPr="008E65E4" w:rsidTr="008E65E4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Esemény</w:t>
            </w:r>
          </w:p>
        </w:tc>
      </w:tr>
      <w:tr w:rsidR="008E65E4" w:rsidRPr="008E65E4" w:rsidTr="008E65E4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1703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A szabadságharc kezdete</w:t>
            </w:r>
          </w:p>
        </w:tc>
      </w:tr>
      <w:tr w:rsidR="008E65E4" w:rsidRPr="008E65E4" w:rsidTr="008E65E4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1704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Rákóczi Erdély fejedelme</w:t>
            </w:r>
          </w:p>
        </w:tc>
      </w:tr>
      <w:tr w:rsidR="008E65E4" w:rsidRPr="008E65E4" w:rsidTr="008E65E4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1705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Rákóczi Magyarország vezérlő fejedelme, Szécsényi országgyűlés</w:t>
            </w:r>
          </w:p>
        </w:tc>
      </w:tr>
      <w:tr w:rsidR="008E65E4" w:rsidRPr="008E65E4" w:rsidTr="008E65E4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1706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 xml:space="preserve">A kurucok kiszorítják Erdélyből a </w:t>
            </w:r>
            <w:proofErr w:type="spellStart"/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császáriakat</w:t>
            </w:r>
            <w:proofErr w:type="spellEnd"/>
          </w:p>
        </w:tc>
      </w:tr>
      <w:tr w:rsidR="008E65E4" w:rsidRPr="008E65E4" w:rsidTr="008E65E4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1707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ónodi országgyűlés, a Habsburg-ház trónfosztása</w:t>
            </w:r>
          </w:p>
        </w:tc>
      </w:tr>
      <w:tr w:rsidR="008E65E4" w:rsidRPr="008E65E4" w:rsidTr="008E65E4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1708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sárospataki országgyűlés</w:t>
            </w:r>
          </w:p>
        </w:tc>
      </w:tr>
      <w:tr w:rsidR="008E65E4" w:rsidRPr="008E65E4" w:rsidTr="008E65E4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1709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Bottyán János halála</w:t>
            </w:r>
          </w:p>
        </w:tc>
      </w:tr>
      <w:tr w:rsidR="008E65E4" w:rsidRPr="008E65E4" w:rsidTr="008E65E4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1710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Rákóczi Lengyelországba megy, hogy találkozzon az orosz cárral</w:t>
            </w:r>
          </w:p>
        </w:tc>
      </w:tr>
      <w:tr w:rsidR="008E65E4" w:rsidRPr="008E65E4" w:rsidTr="008E65E4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1711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A szatmári béke</w:t>
            </w:r>
          </w:p>
        </w:tc>
      </w:tr>
    </w:tbl>
    <w:p w:rsidR="008E65E4" w:rsidRPr="008E65E4" w:rsidRDefault="008E65E4" w:rsidP="008E65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E65E4" w:rsidRPr="008E65E4" w:rsidRDefault="008E65E4" w:rsidP="008E65E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A RÁKÓCZI-SZABADSÁGHARC IDEJE ALATTI ORSZÁGGYŰLÉSEK ÉS HATÁROZATAIK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5775"/>
      </w:tblGrid>
      <w:tr w:rsidR="008E65E4" w:rsidRPr="008E65E4" w:rsidTr="008E65E4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HELYSZÍN, ÉVSZÁM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HATÁROZAT</w:t>
            </w:r>
          </w:p>
        </w:tc>
      </w:tr>
      <w:tr w:rsidR="008E65E4" w:rsidRPr="008E65E4" w:rsidTr="008E65E4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Szécsény, 1705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Rákóczi Magyarország vezérlő fejedelme</w:t>
            </w:r>
          </w:p>
          <w:p w:rsidR="008E65E4" w:rsidRPr="008E65E4" w:rsidRDefault="008E65E4" w:rsidP="008E65E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A fejedelem mellet 24 tagú szenátus áll. Elnöke: Bercsényi Mátyás</w:t>
            </w:r>
          </w:p>
          <w:p w:rsidR="008E65E4" w:rsidRPr="008E65E4" w:rsidRDefault="008E65E4" w:rsidP="008E65E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Az ország államformája: konföderáció – államszövetség</w:t>
            </w:r>
          </w:p>
          <w:p w:rsidR="008E65E4" w:rsidRPr="008E65E4" w:rsidRDefault="008E65E4" w:rsidP="008E65E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Vallásszabadság</w:t>
            </w:r>
          </w:p>
        </w:tc>
      </w:tr>
      <w:tr w:rsidR="008E65E4" w:rsidRPr="008E65E4" w:rsidTr="008E65E4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Ónod, 1707</w:t>
            </w:r>
          </w:p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 szabadságharc csúcspontja, de a hanyatlás kezdete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Általános adózás 6a nemesség, a főurak és az egyház is fizet adót/</w:t>
            </w:r>
          </w:p>
          <w:p w:rsidR="008E65E4" w:rsidRPr="008E65E4" w:rsidRDefault="008E65E4" w:rsidP="008E65E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Kimondja az országgyűlés Magyarország függetlenségét, a Habsburg Ház trónfosztását /”Eb ura fakó, József császár nem királyunk”/</w:t>
            </w:r>
          </w:p>
        </w:tc>
      </w:tr>
      <w:tr w:rsidR="008E65E4" w:rsidRPr="008E65E4" w:rsidTr="008E65E4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1708, Sárospatak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5E4" w:rsidRPr="008E65E4" w:rsidRDefault="008E65E4" w:rsidP="008E65E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5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Örökös szabadságot ígér a szabadságharcot végéig kitartó jobbágy-katonáknak</w:t>
            </w:r>
          </w:p>
        </w:tc>
      </w:tr>
    </w:tbl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E65E4" w:rsidRPr="008E65E4" w:rsidRDefault="008E65E4" w:rsidP="008E65E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E65E4" w:rsidRPr="008E65E4" w:rsidRDefault="008E65E4" w:rsidP="008E65E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A SZATMÁRI BÉKE ELŐNYEI ÉS HÁTRÁNYAI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 xml:space="preserve">1711: </w:t>
      </w: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A MAJTÉNYI SÍKSÁGON A SEREGEK LETETTÉK A FEGYVERT AZ OSZTRÁKOK ELŐTT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sz w:val="24"/>
          <w:szCs w:val="24"/>
          <w:lang w:eastAsia="hu-HU"/>
        </w:rPr>
        <w:t>Gr. Károlyi Sándor kötötte meg</w:t>
      </w:r>
    </w:p>
    <w:p w:rsidR="008E65E4" w:rsidRPr="008E65E4" w:rsidRDefault="008E65E4" w:rsidP="008E65E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ELŐNYEI</w:t>
      </w:r>
    </w:p>
    <w:p w:rsidR="008E65E4" w:rsidRPr="008E65E4" w:rsidRDefault="008E65E4" w:rsidP="008E65E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véget vet a harcoknak</w:t>
      </w:r>
    </w:p>
    <w:p w:rsidR="008E65E4" w:rsidRPr="008E65E4" w:rsidRDefault="008E65E4" w:rsidP="008E65E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büntetlenséget ígér a résztvevőknek</w:t>
      </w:r>
    </w:p>
    <w:p w:rsidR="008E65E4" w:rsidRPr="008E65E4" w:rsidRDefault="008E65E4" w:rsidP="008E65E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helyreállítja a nemesi jogokat</w:t>
      </w:r>
    </w:p>
    <w:p w:rsidR="008E65E4" w:rsidRPr="008E65E4" w:rsidRDefault="008E65E4" w:rsidP="008E65E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helyreállítja a vallásszabadságot</w:t>
      </w:r>
    </w:p>
    <w:p w:rsidR="008E65E4" w:rsidRPr="008E65E4" w:rsidRDefault="008E65E4" w:rsidP="008E65E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a jobbágy-katonák kiváltsága megmarad</w:t>
      </w:r>
    </w:p>
    <w:p w:rsidR="008E65E4" w:rsidRPr="008E65E4" w:rsidRDefault="008E65E4" w:rsidP="008E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E65E4" w:rsidRPr="008E65E4" w:rsidRDefault="008E65E4" w:rsidP="008E65E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HÁTRÁNYA</w:t>
      </w:r>
    </w:p>
    <w:p w:rsidR="008E65E4" w:rsidRPr="008E65E4" w:rsidRDefault="008E65E4" w:rsidP="008E65E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5E4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lastRenderedPageBreak/>
        <w:t>nem valósul meg Magyarország függetlenségének kivívása, nemzetközi elismertetése</w:t>
      </w:r>
    </w:p>
    <w:p w:rsidR="000A359E" w:rsidRDefault="000A359E"/>
    <w:sectPr w:rsidR="000A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2C3"/>
    <w:multiLevelType w:val="multilevel"/>
    <w:tmpl w:val="200A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F4841"/>
    <w:multiLevelType w:val="multilevel"/>
    <w:tmpl w:val="59766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5236F"/>
    <w:multiLevelType w:val="multilevel"/>
    <w:tmpl w:val="15C0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17456"/>
    <w:multiLevelType w:val="multilevel"/>
    <w:tmpl w:val="C59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A6ADB"/>
    <w:multiLevelType w:val="multilevel"/>
    <w:tmpl w:val="4E72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F5840"/>
    <w:multiLevelType w:val="multilevel"/>
    <w:tmpl w:val="8CC8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6D5E16"/>
    <w:multiLevelType w:val="multilevel"/>
    <w:tmpl w:val="99EA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75C79"/>
    <w:multiLevelType w:val="multilevel"/>
    <w:tmpl w:val="89B8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A3650"/>
    <w:multiLevelType w:val="multilevel"/>
    <w:tmpl w:val="8DD4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78302D"/>
    <w:multiLevelType w:val="multilevel"/>
    <w:tmpl w:val="D742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7F5E98"/>
    <w:multiLevelType w:val="multilevel"/>
    <w:tmpl w:val="84F2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1D7BCD"/>
    <w:multiLevelType w:val="multilevel"/>
    <w:tmpl w:val="8326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705E71"/>
    <w:multiLevelType w:val="multilevel"/>
    <w:tmpl w:val="DEF0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046D45"/>
    <w:multiLevelType w:val="multilevel"/>
    <w:tmpl w:val="95F6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C577FE"/>
    <w:multiLevelType w:val="multilevel"/>
    <w:tmpl w:val="42F0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0B1BB5"/>
    <w:multiLevelType w:val="multilevel"/>
    <w:tmpl w:val="42A4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893C98"/>
    <w:multiLevelType w:val="multilevel"/>
    <w:tmpl w:val="8EDE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E27223"/>
    <w:multiLevelType w:val="multilevel"/>
    <w:tmpl w:val="0234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B74763"/>
    <w:multiLevelType w:val="multilevel"/>
    <w:tmpl w:val="C928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5875B4"/>
    <w:multiLevelType w:val="multilevel"/>
    <w:tmpl w:val="B64E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C302AF"/>
    <w:multiLevelType w:val="multilevel"/>
    <w:tmpl w:val="1FE6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FE5060"/>
    <w:multiLevelType w:val="multilevel"/>
    <w:tmpl w:val="7FA2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18"/>
  </w:num>
  <w:num w:numId="8">
    <w:abstractNumId w:val="10"/>
  </w:num>
  <w:num w:numId="9">
    <w:abstractNumId w:val="15"/>
  </w:num>
  <w:num w:numId="10">
    <w:abstractNumId w:val="17"/>
  </w:num>
  <w:num w:numId="11">
    <w:abstractNumId w:val="4"/>
  </w:num>
  <w:num w:numId="12">
    <w:abstractNumId w:val="9"/>
  </w:num>
  <w:num w:numId="13">
    <w:abstractNumId w:val="14"/>
  </w:num>
  <w:num w:numId="14">
    <w:abstractNumId w:val="21"/>
  </w:num>
  <w:num w:numId="15">
    <w:abstractNumId w:val="0"/>
  </w:num>
  <w:num w:numId="16">
    <w:abstractNumId w:val="19"/>
  </w:num>
  <w:num w:numId="17">
    <w:abstractNumId w:val="12"/>
  </w:num>
  <w:num w:numId="18">
    <w:abstractNumId w:val="6"/>
  </w:num>
  <w:num w:numId="19">
    <w:abstractNumId w:val="5"/>
  </w:num>
  <w:num w:numId="20">
    <w:abstractNumId w:val="1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E4"/>
    <w:rsid w:val="000A359E"/>
    <w:rsid w:val="008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F0F72-D662-407E-8163-08285A7A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E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E65E4"/>
    <w:rPr>
      <w:b/>
      <w:bCs/>
    </w:rPr>
  </w:style>
  <w:style w:type="character" w:styleId="Kiemels">
    <w:name w:val="Emphasis"/>
    <w:basedOn w:val="Bekezdsalapbettpusa"/>
    <w:uiPriority w:val="20"/>
    <w:qFormat/>
    <w:rsid w:val="008E65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1489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2016-08-29T11:26:00Z</dcterms:created>
  <dcterms:modified xsi:type="dcterms:W3CDTF">2016-08-29T11:27:00Z</dcterms:modified>
</cp:coreProperties>
</file>